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5710" w14:textId="2E700546" w:rsidR="00C11928" w:rsidRPr="00871543" w:rsidRDefault="00FE415D" w:rsidP="0087154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71543">
        <w:rPr>
          <w:rFonts w:ascii="Times New Roman" w:hAnsi="Times New Roman" w:cs="Times New Roman"/>
          <w:b/>
          <w:bCs/>
          <w:sz w:val="28"/>
          <w:szCs w:val="28"/>
          <w:lang w:val="en-GB"/>
        </w:rPr>
        <w:t>VISIT OF UNICEF KNOLWEDGE MANAGEMENT SPECIALIST ABUJA AND THE SOCIAL POLICY OFFICER</w:t>
      </w:r>
      <w:r w:rsidR="00D63CED">
        <w:rPr>
          <w:rFonts w:ascii="Times New Roman" w:hAnsi="Times New Roman" w:cs="Times New Roman"/>
          <w:b/>
          <w:bCs/>
          <w:sz w:val="28"/>
          <w:szCs w:val="28"/>
          <w:lang w:val="en-GB"/>
        </w:rPr>
        <w:t>, ENUGU REGIONAL OFFICE</w:t>
      </w:r>
      <w:r w:rsidR="00134DEF" w:rsidRPr="0087154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TO THE UNVEIRSITY OF NIGERIA NSUKKA ON 14</w:t>
      </w:r>
      <w:r w:rsidR="00134DEF" w:rsidRPr="0087154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TH</w:t>
      </w:r>
      <w:r w:rsidR="00134DEF" w:rsidRPr="0087154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MAY 2025</w:t>
      </w:r>
    </w:p>
    <w:p w14:paraId="33977B6B" w14:textId="7F7158D5" w:rsidR="009C49B0" w:rsidRPr="00871543" w:rsidRDefault="00FE415D" w:rsidP="0087154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UNICEF 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>eam comprising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the Knowledge Management </w:t>
      </w:r>
      <w:r w:rsidR="00181402" w:rsidRPr="00871543">
        <w:rPr>
          <w:rFonts w:ascii="Times New Roman" w:hAnsi="Times New Roman" w:cs="Times New Roman"/>
          <w:sz w:val="28"/>
          <w:szCs w:val="28"/>
          <w:lang w:val="en-GB"/>
        </w:rPr>
        <w:t>Specialist,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Safiya Akau and the Enugu Region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>al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Social Policy Officer, Victor Chima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paid a visit to the </w:t>
      </w:r>
      <w:r w:rsidR="00EC4EA4" w:rsidRPr="00871543">
        <w:rPr>
          <w:rFonts w:ascii="Times New Roman" w:hAnsi="Times New Roman" w:cs="Times New Roman"/>
          <w:sz w:val="28"/>
          <w:szCs w:val="28"/>
          <w:lang w:val="en-GB"/>
        </w:rPr>
        <w:t>Institute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Social Policy, </w:t>
      </w:r>
      <w:r w:rsidR="00EC4EA4" w:rsidRPr="00871543">
        <w:rPr>
          <w:rFonts w:ascii="Times New Roman" w:hAnsi="Times New Roman" w:cs="Times New Roman"/>
          <w:sz w:val="28"/>
          <w:szCs w:val="28"/>
          <w:lang w:val="en-GB"/>
        </w:rPr>
        <w:t>University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Nigeria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>on the 14</w:t>
      </w:r>
      <w:r w:rsidRPr="0087154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May, 2025.The purpose of the visit was to evaluate the </w:t>
      </w:r>
      <w:r w:rsidR="00134DEF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relevance,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>knowledge impact</w:t>
      </w:r>
      <w:r w:rsidR="00134DEF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how the programmes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of the 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>Institute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E1BAC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of Social Policy </w:t>
      </w:r>
      <w:r w:rsidR="00134DEF" w:rsidRPr="00871543">
        <w:rPr>
          <w:rFonts w:ascii="Times New Roman" w:hAnsi="Times New Roman" w:cs="Times New Roman"/>
          <w:sz w:val="28"/>
          <w:szCs w:val="28"/>
          <w:lang w:val="en-GB"/>
        </w:rPr>
        <w:t>compare with international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 best practices,</w:t>
      </w:r>
      <w:r w:rsidR="00134DEF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and to appraise challenges. The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Institute</w:t>
      </w:r>
      <w:r w:rsidR="00134DEF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Social Policy is the first of its kind in Nigeria, offering postgraduate programmes and short courses in social policy. It was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>established through the collaboration of UNICEF and</w:t>
      </w:r>
      <w:r w:rsidR="00181402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the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University</w:t>
      </w:r>
      <w:r w:rsidR="00181402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Nigeria, Nsukka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following 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series of capacity building and curricula development workshops, and,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8805D8">
        <w:rPr>
          <w:rFonts w:ascii="Times New Roman" w:hAnsi="Times New Roman" w:cs="Times New Roman"/>
          <w:sz w:val="28"/>
          <w:szCs w:val="28"/>
          <w:lang w:val="en-GB"/>
        </w:rPr>
        <w:t xml:space="preserve">processing and </w:t>
      </w:r>
      <w:r w:rsidR="00D63CED" w:rsidRPr="00871543">
        <w:rPr>
          <w:rFonts w:ascii="Times New Roman" w:hAnsi="Times New Roman" w:cs="Times New Roman"/>
          <w:sz w:val="28"/>
          <w:szCs w:val="28"/>
          <w:lang w:val="en-GB"/>
        </w:rPr>
        <w:t>approval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the programmes by the Universit</w:t>
      </w:r>
      <w:r w:rsidR="00D63CED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Senate</w:t>
      </w:r>
      <w:r w:rsidR="00134DEF" w:rsidRPr="0087154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8B47215" w14:textId="6EE84FAC" w:rsidR="0085130F" w:rsidRPr="00871543" w:rsidRDefault="00134DEF" w:rsidP="0087154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FE415D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he 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Acting </w:t>
      </w:r>
      <w:r w:rsidR="00FE415D" w:rsidRPr="00871543">
        <w:rPr>
          <w:rFonts w:ascii="Times New Roman" w:hAnsi="Times New Roman" w:cs="Times New Roman"/>
          <w:sz w:val="28"/>
          <w:szCs w:val="28"/>
          <w:lang w:val="en-GB"/>
        </w:rPr>
        <w:t>Vice Chanc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FE415D" w:rsidRPr="00871543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>lor</w:t>
      </w:r>
      <w:r w:rsidR="00FE415D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Professor </w:t>
      </w:r>
      <w:proofErr w:type="spellStart"/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Oguejiofor</w:t>
      </w:r>
      <w:proofErr w:type="spellEnd"/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Ujam</w:t>
      </w:r>
      <w:proofErr w:type="spellEnd"/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FE415D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who 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had to excuse himself briefly from the ongoing University 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Governing 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>Council Meeting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was excited 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receive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the visit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ng </w:t>
      </w:r>
      <w:r w:rsidR="006E1BAC" w:rsidRPr="00871543">
        <w:rPr>
          <w:rFonts w:ascii="Times New Roman" w:hAnsi="Times New Roman" w:cs="Times New Roman"/>
          <w:sz w:val="28"/>
          <w:szCs w:val="28"/>
          <w:lang w:val="en-GB"/>
        </w:rPr>
        <w:t>UNICEF O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>fficials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to the University. He extended his appreciation and greetings to the </w:t>
      </w:r>
      <w:r w:rsidR="001D2666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UNICEF 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Country </w:t>
      </w:r>
      <w:r w:rsidR="001D2666" w:rsidRPr="00871543">
        <w:rPr>
          <w:rFonts w:ascii="Times New Roman" w:hAnsi="Times New Roman" w:cs="Times New Roman"/>
          <w:sz w:val="28"/>
          <w:szCs w:val="28"/>
          <w:lang w:val="en-GB"/>
        </w:rPr>
        <w:t>Rep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 Ms. Cristi</w:t>
      </w:r>
      <w:r w:rsidR="003C259E">
        <w:rPr>
          <w:rFonts w:ascii="Times New Roman" w:hAnsi="Times New Roman" w:cs="Times New Roman"/>
          <w:sz w:val="28"/>
          <w:szCs w:val="28"/>
          <w:lang w:val="en-GB"/>
        </w:rPr>
        <w:t>an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6F35">
        <w:rPr>
          <w:rFonts w:ascii="Times New Roman" w:hAnsi="Times New Roman" w:cs="Times New Roman"/>
          <w:sz w:val="28"/>
          <w:szCs w:val="28"/>
          <w:lang w:val="en-GB"/>
        </w:rPr>
        <w:t>Munduate</w:t>
      </w:r>
      <w:proofErr w:type="spellEnd"/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1D2666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Chief of </w:t>
      </w:r>
      <w:r w:rsidR="001D2666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Social Policy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r. Hamidou </w:t>
      </w:r>
      <w:proofErr w:type="spellStart"/>
      <w:r w:rsidR="00666F35">
        <w:rPr>
          <w:rFonts w:ascii="Times New Roman" w:hAnsi="Times New Roman" w:cs="Times New Roman"/>
          <w:sz w:val="28"/>
          <w:szCs w:val="28"/>
          <w:lang w:val="en-GB"/>
        </w:rPr>
        <w:t>Poufon</w:t>
      </w:r>
      <w:proofErr w:type="spellEnd"/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, who were unable to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 xml:space="preserve"> lead the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team as a result of other pressing engagements. </w:t>
      </w:r>
      <w:r w:rsidR="001D2666" w:rsidRPr="00871543">
        <w:rPr>
          <w:rFonts w:ascii="Times New Roman" w:hAnsi="Times New Roman" w:cs="Times New Roman"/>
          <w:sz w:val="28"/>
          <w:szCs w:val="28"/>
          <w:lang w:val="en-GB"/>
        </w:rPr>
        <w:t>He remarked that t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he 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>Institute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ha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A544A5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already taken off offering postgraduate programmes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in Social Policy as planned, </w:t>
      </w:r>
      <w:r w:rsidR="006E1BAC" w:rsidRPr="00871543">
        <w:rPr>
          <w:rFonts w:ascii="Times New Roman" w:hAnsi="Times New Roman" w:cs="Times New Roman"/>
          <w:sz w:val="28"/>
          <w:szCs w:val="28"/>
          <w:lang w:val="en-GB"/>
        </w:rPr>
        <w:t>with the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formal </w:t>
      </w:r>
      <w:r w:rsidR="006E1BAC" w:rsidRPr="00871543">
        <w:rPr>
          <w:rFonts w:ascii="Times New Roman" w:hAnsi="Times New Roman" w:cs="Times New Roman"/>
          <w:sz w:val="28"/>
          <w:szCs w:val="28"/>
          <w:lang w:val="en-GB"/>
        </w:rPr>
        <w:t>approval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the programmes by the University Senate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last year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181402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5700E" w:rsidRPr="00871543">
        <w:rPr>
          <w:rFonts w:ascii="Times New Roman" w:hAnsi="Times New Roman" w:cs="Times New Roman"/>
          <w:sz w:val="28"/>
          <w:szCs w:val="28"/>
          <w:lang w:val="en-GB"/>
        </w:rPr>
        <w:t>He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observe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5700E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that the Institute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is </w:t>
      </w:r>
      <w:r w:rsidR="0055700E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already contributing towards 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>ensur</w:t>
      </w:r>
      <w:r w:rsidR="0055700E" w:rsidRPr="00871543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a more </w:t>
      </w:r>
      <w:r w:rsidR="0055700E" w:rsidRPr="00871543">
        <w:rPr>
          <w:rFonts w:ascii="Times New Roman" w:hAnsi="Times New Roman" w:cs="Times New Roman"/>
          <w:sz w:val="28"/>
          <w:szCs w:val="28"/>
          <w:lang w:val="en-GB"/>
        </w:rPr>
        <w:t>sustainable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access to </w:t>
      </w:r>
      <w:r w:rsidR="00666F35">
        <w:rPr>
          <w:rFonts w:ascii="Times New Roman" w:hAnsi="Times New Roman" w:cs="Times New Roman"/>
          <w:sz w:val="28"/>
          <w:szCs w:val="28"/>
          <w:lang w:val="en-GB"/>
        </w:rPr>
        <w:t>professional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social policy analysts and pr</w:t>
      </w:r>
      <w:r w:rsidR="00871543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C11928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grammers </w:t>
      </w:r>
      <w:r w:rsidR="0055700E" w:rsidRPr="00871543">
        <w:rPr>
          <w:rFonts w:ascii="Times New Roman" w:hAnsi="Times New Roman" w:cs="Times New Roman"/>
          <w:sz w:val="28"/>
          <w:szCs w:val="28"/>
          <w:lang w:val="en-GB"/>
        </w:rPr>
        <w:t>in the country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with the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entrenched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capacity building of </w:t>
      </w:r>
      <w:r w:rsidR="00666F35" w:rsidRPr="00871543">
        <w:rPr>
          <w:rFonts w:ascii="Times New Roman" w:hAnsi="Times New Roman" w:cs="Times New Roman"/>
          <w:sz w:val="28"/>
          <w:szCs w:val="28"/>
          <w:lang w:val="en-GB"/>
        </w:rPr>
        <w:t>university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lecturers, who are now experts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in the field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training students and developing </w:t>
      </w:r>
      <w:r w:rsidR="00871543">
        <w:rPr>
          <w:rFonts w:ascii="Times New Roman" w:hAnsi="Times New Roman" w:cs="Times New Roman"/>
          <w:sz w:val="28"/>
          <w:szCs w:val="28"/>
          <w:lang w:val="en-GB"/>
        </w:rPr>
        <w:t xml:space="preserve">manpower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>cap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city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for other 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Universities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Government and NGOs. </w:t>
      </w:r>
      <w:r w:rsidR="0055700E" w:rsidRPr="00871543">
        <w:rPr>
          <w:rFonts w:ascii="Times New Roman" w:hAnsi="Times New Roman" w:cs="Times New Roman"/>
          <w:sz w:val="28"/>
          <w:szCs w:val="28"/>
          <w:lang w:val="en-GB"/>
        </w:rPr>
        <w:t>He noted that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the</w:t>
      </w:r>
      <w:r w:rsidR="0055700E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UNN </w:t>
      </w:r>
      <w:r w:rsidR="009C49B0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as the first in this specialised study area in the country, will continue to impact knowledge in the development of social policy and in </w:t>
      </w:r>
      <w:r w:rsidR="0085130F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training professionals </w:t>
      </w:r>
      <w:r w:rsidR="00871543"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="0085130F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practice. </w:t>
      </w:r>
    </w:p>
    <w:p w14:paraId="23F59681" w14:textId="28897BF3" w:rsidR="0085130F" w:rsidRPr="00871543" w:rsidRDefault="0085130F" w:rsidP="0087154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The Vice Chancellor later handed over to the Deputy Vice Chancellor Administration, Prof Romanus </w:t>
      </w:r>
      <w:proofErr w:type="spellStart"/>
      <w:r w:rsidRPr="00871543">
        <w:rPr>
          <w:rFonts w:ascii="Times New Roman" w:hAnsi="Times New Roman" w:cs="Times New Roman"/>
          <w:sz w:val="28"/>
          <w:szCs w:val="28"/>
          <w:lang w:val="en-GB"/>
        </w:rPr>
        <w:t>Ezeokonkwo</w:t>
      </w:r>
      <w:proofErr w:type="spellEnd"/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who was part of the processes of establishing the Institute </w:t>
      </w:r>
      <w:r w:rsidR="00871543">
        <w:rPr>
          <w:rFonts w:ascii="Times New Roman" w:hAnsi="Times New Roman" w:cs="Times New Roman"/>
          <w:sz w:val="28"/>
          <w:szCs w:val="28"/>
          <w:lang w:val="en-GB"/>
        </w:rPr>
        <w:t xml:space="preserve">starting from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when he was the Provost of </w:t>
      </w:r>
      <w:r w:rsidR="00871543">
        <w:rPr>
          <w:rFonts w:ascii="Times New Roman" w:hAnsi="Times New Roman" w:cs="Times New Roman"/>
          <w:sz w:val="28"/>
          <w:szCs w:val="28"/>
          <w:lang w:val="en-GB"/>
        </w:rPr>
        <w:t>the College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Post</w:t>
      </w:r>
      <w:r w:rsidR="0087154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Graduate </w:t>
      </w:r>
      <w:r w:rsidR="00871543">
        <w:rPr>
          <w:rFonts w:ascii="Times New Roman" w:hAnsi="Times New Roman" w:cs="Times New Roman"/>
          <w:sz w:val="28"/>
          <w:szCs w:val="28"/>
          <w:lang w:val="en-GB"/>
        </w:rPr>
        <w:t xml:space="preserve">Studies,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>to further interact with the UNICEF Team as he went back to the Council meeting. The UNICEF Team interacted with various groups including the Deputy Vice Chancellor</w:t>
      </w:r>
      <w:r w:rsidR="00357C92">
        <w:rPr>
          <w:rFonts w:ascii="Times New Roman" w:hAnsi="Times New Roman" w:cs="Times New Roman"/>
          <w:sz w:val="28"/>
          <w:szCs w:val="28"/>
          <w:lang w:val="en-GB"/>
        </w:rPr>
        <w:t xml:space="preserve"> Administration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Professor Romanus </w:t>
      </w:r>
      <w:proofErr w:type="spellStart"/>
      <w:r w:rsidRPr="00871543">
        <w:rPr>
          <w:rFonts w:ascii="Times New Roman" w:hAnsi="Times New Roman" w:cs="Times New Roman"/>
          <w:sz w:val="28"/>
          <w:szCs w:val="28"/>
          <w:lang w:val="en-GB"/>
        </w:rPr>
        <w:t>Ezeokonkwo</w:t>
      </w:r>
      <w:proofErr w:type="spellEnd"/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the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Director of the 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Institute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rofessor Okey </w:t>
      </w:r>
      <w:proofErr w:type="spellStart"/>
      <w:r w:rsidRPr="00871543">
        <w:rPr>
          <w:rFonts w:ascii="Times New Roman" w:hAnsi="Times New Roman" w:cs="Times New Roman"/>
          <w:sz w:val="28"/>
          <w:szCs w:val="28"/>
          <w:lang w:val="en-GB"/>
        </w:rPr>
        <w:t>Ikean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y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>ibe</w:t>
      </w:r>
      <w:proofErr w:type="spellEnd"/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, the former Director of the University’s 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Directorate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International Collaboration, </w:t>
      </w:r>
      <w:r w:rsidR="00871543">
        <w:rPr>
          <w:rFonts w:ascii="Times New Roman" w:hAnsi="Times New Roman" w:cs="Times New Roman"/>
          <w:sz w:val="28"/>
          <w:szCs w:val="28"/>
          <w:lang w:val="en-GB"/>
        </w:rPr>
        <w:t xml:space="preserve">Professor Chike </w:t>
      </w:r>
      <w:proofErr w:type="spellStart"/>
      <w:r w:rsidR="00871543">
        <w:rPr>
          <w:rFonts w:ascii="Times New Roman" w:hAnsi="Times New Roman" w:cs="Times New Roman"/>
          <w:sz w:val="28"/>
          <w:szCs w:val="28"/>
          <w:lang w:val="en-GB"/>
        </w:rPr>
        <w:t>Ofuebe</w:t>
      </w:r>
      <w:proofErr w:type="spellEnd"/>
      <w:r w:rsidR="0087154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some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Faculty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members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of the Institute and the students. </w:t>
      </w:r>
    </w:p>
    <w:p w14:paraId="0105B07A" w14:textId="435ACEDF" w:rsidR="0085130F" w:rsidRPr="00871543" w:rsidRDefault="0085130F" w:rsidP="0087154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71543">
        <w:rPr>
          <w:rFonts w:ascii="Times New Roman" w:hAnsi="Times New Roman" w:cs="Times New Roman"/>
          <w:sz w:val="28"/>
          <w:szCs w:val="28"/>
          <w:lang w:val="en-GB"/>
        </w:rPr>
        <w:t>It is hoped that the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se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interaction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will lead to greater synergy 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building the 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Institute</w:t>
      </w: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71543" w:rsidRPr="00871543">
        <w:rPr>
          <w:rFonts w:ascii="Times New Roman" w:hAnsi="Times New Roman" w:cs="Times New Roman"/>
          <w:sz w:val="28"/>
          <w:szCs w:val="28"/>
          <w:lang w:val="en-GB"/>
        </w:rPr>
        <w:t>towards more glaring impact.</w:t>
      </w:r>
    </w:p>
    <w:p w14:paraId="1BC3E576" w14:textId="77777777" w:rsidR="00871543" w:rsidRPr="00871543" w:rsidRDefault="00871543" w:rsidP="0087154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F364CA6" w14:textId="533B49E4" w:rsidR="00871543" w:rsidRPr="00871543" w:rsidRDefault="00871543" w:rsidP="00871543">
      <w:pPr>
        <w:jc w:val="both"/>
        <w:rPr>
          <w:rFonts w:ascii="Times New Roman" w:hAnsi="Times New Roman" w:cs="Times New Roman"/>
          <w:sz w:val="28"/>
          <w:szCs w:val="28"/>
        </w:rPr>
      </w:pP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Contact us </w:t>
      </w:r>
      <w:r w:rsidRPr="00871543">
        <w:rPr>
          <w:rFonts w:ascii="Times New Roman" w:hAnsi="Times New Roman" w:cs="Times New Roman"/>
          <w:sz w:val="28"/>
          <w:szCs w:val="28"/>
        </w:rPr>
        <w:t>@ +2347030819757</w:t>
      </w:r>
    </w:p>
    <w:p w14:paraId="607DCB19" w14:textId="1F9B9CD2" w:rsidR="00FE415D" w:rsidRPr="00871543" w:rsidRDefault="00A544A5" w:rsidP="00871543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7154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sectPr w:rsidR="00FE415D" w:rsidRPr="0087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5D"/>
    <w:rsid w:val="000F03ED"/>
    <w:rsid w:val="00134DEF"/>
    <w:rsid w:val="00181402"/>
    <w:rsid w:val="001A0741"/>
    <w:rsid w:val="001D2666"/>
    <w:rsid w:val="00310F4B"/>
    <w:rsid w:val="00357C92"/>
    <w:rsid w:val="003C259E"/>
    <w:rsid w:val="0055700E"/>
    <w:rsid w:val="00666F35"/>
    <w:rsid w:val="006E1BAC"/>
    <w:rsid w:val="00735E50"/>
    <w:rsid w:val="0085130F"/>
    <w:rsid w:val="00871543"/>
    <w:rsid w:val="008805D8"/>
    <w:rsid w:val="00937365"/>
    <w:rsid w:val="009C49B0"/>
    <w:rsid w:val="00A544A5"/>
    <w:rsid w:val="00C11928"/>
    <w:rsid w:val="00C20EEC"/>
    <w:rsid w:val="00C501CC"/>
    <w:rsid w:val="00CB52C5"/>
    <w:rsid w:val="00D63CED"/>
    <w:rsid w:val="00EC3981"/>
    <w:rsid w:val="00EC4EA4"/>
    <w:rsid w:val="00F620D5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5A00"/>
  <w15:chartTrackingRefBased/>
  <w15:docId w15:val="{D4EDEA17-76C0-487B-B02E-5D2727D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1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1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1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1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2025-05-16T13:16:00Z</dcterms:created>
  <dcterms:modified xsi:type="dcterms:W3CDTF">2025-05-17T12:40:00Z</dcterms:modified>
</cp:coreProperties>
</file>